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9D" w:rsidRPr="00A9709D" w:rsidRDefault="00A9709D" w:rsidP="00A9709D">
      <w:pPr>
        <w:pStyle w:val="NormalWeb"/>
        <w:rPr>
          <w:b/>
        </w:rPr>
      </w:pPr>
      <w:proofErr w:type="gramStart"/>
      <w:r>
        <w:rPr>
          <w:b/>
        </w:rPr>
        <w:t>“</w:t>
      </w:r>
      <w:r w:rsidRPr="00A9709D">
        <w:rPr>
          <w:b/>
        </w:rPr>
        <w:t> MATERNIDAD</w:t>
      </w:r>
      <w:proofErr w:type="gramEnd"/>
      <w:r w:rsidRPr="00A9709D">
        <w:rPr>
          <w:b/>
        </w:rPr>
        <w:t xml:space="preserve"> Y EMOCIONES</w:t>
      </w:r>
      <w:r>
        <w:rPr>
          <w:b/>
        </w:rPr>
        <w:t>”.</w:t>
      </w:r>
    </w:p>
    <w:p w:rsidR="00A9709D" w:rsidRDefault="00A9709D" w:rsidP="00A9709D">
      <w:pPr>
        <w:pStyle w:val="NormalWeb"/>
      </w:pPr>
      <w:r>
        <w:t> </w:t>
      </w:r>
    </w:p>
    <w:p w:rsidR="00A9709D" w:rsidRDefault="00A9709D" w:rsidP="00A9709D">
      <w:pPr>
        <w:pStyle w:val="NormalWeb"/>
        <w:jc w:val="center"/>
      </w:pPr>
      <w:r>
        <w:rPr>
          <w:noProof/>
        </w:rPr>
        <w:drawing>
          <wp:inline distT="0" distB="0" distL="0" distR="0">
            <wp:extent cx="2913931" cy="4389374"/>
            <wp:effectExtent l="19050" t="0" r="719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08" cy="439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09D" w:rsidRPr="00A9709D" w:rsidRDefault="00A9709D" w:rsidP="00A9709D">
      <w:pPr>
        <w:pStyle w:val="Default"/>
        <w:jc w:val="right"/>
        <w:rPr>
          <w:b/>
          <w:sz w:val="23"/>
          <w:szCs w:val="23"/>
        </w:rPr>
      </w:pPr>
      <w:r w:rsidRPr="00A9709D">
        <w:rPr>
          <w:b/>
        </w:rPr>
        <w:t> </w:t>
      </w:r>
      <w:r w:rsidRPr="00A9709D">
        <w:rPr>
          <w:b/>
          <w:i/>
          <w:iCs/>
          <w:sz w:val="23"/>
          <w:szCs w:val="23"/>
        </w:rPr>
        <w:t xml:space="preserve">“El viaje más largo es el que se hace hacia el interior de uno mismo”. </w:t>
      </w:r>
    </w:p>
    <w:p w:rsidR="00A9709D" w:rsidRPr="00A9709D" w:rsidRDefault="00A9709D" w:rsidP="00A97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9709D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HAMMARSKJOLD </w:t>
      </w:r>
    </w:p>
    <w:p w:rsidR="00A9709D" w:rsidRDefault="00A9709D" w:rsidP="00A9709D">
      <w:pPr>
        <w:pStyle w:val="NormalWeb"/>
      </w:pPr>
    </w:p>
    <w:p w:rsidR="00A9709D" w:rsidRDefault="00A9709D" w:rsidP="00A9709D">
      <w:pPr>
        <w:pStyle w:val="NormalWeb"/>
        <w:jc w:val="both"/>
      </w:pPr>
      <w:r>
        <w:t>Ser madre. Que experiencia. Abrumadora y cargada de emociones de gran intensidad que tal vez nadie te dijo que sentirías y que no sabes muy bien cómo manejar.</w:t>
      </w:r>
    </w:p>
    <w:p w:rsidR="00A9709D" w:rsidRDefault="00A9709D" w:rsidP="00A9709D">
      <w:pPr>
        <w:pStyle w:val="NormalWeb"/>
        <w:jc w:val="both"/>
      </w:pPr>
      <w:r>
        <w:t xml:space="preserve">Todo comienza con un test, un test que cambiará tu mundo, un test que te llena de sentimientos ambivalentes. Un embarazo donde vivirás una experiencia a buen seguro inolvidable. Puede ser mejor o peor pero será </w:t>
      </w:r>
      <w:proofErr w:type="gramStart"/>
      <w:r>
        <w:t>intensa</w:t>
      </w:r>
      <w:proofErr w:type="gramEnd"/>
      <w:r>
        <w:t>. Un parto, para el que puede que te hayas informado pero que seguro desconoces la experiencia tan compleja y mágica que vas a vivir. Una experiencia que muchas madres (las que se lo permiten y lo trabajan) relatan como mística y de gran calado espiritual.</w:t>
      </w:r>
    </w:p>
    <w:p w:rsidR="00A9709D" w:rsidRDefault="00A9709D" w:rsidP="00A9709D">
      <w:pPr>
        <w:pStyle w:val="NormalWeb"/>
        <w:jc w:val="both"/>
      </w:pPr>
      <w:r>
        <w:t xml:space="preserve">Nadie te dice que viene después. Noches sin dormir, teta, pañales, </w:t>
      </w:r>
      <w:proofErr w:type="spellStart"/>
      <w:r>
        <w:t>bla</w:t>
      </w:r>
      <w:proofErr w:type="gramStart"/>
      <w:r>
        <w:t>,bla</w:t>
      </w:r>
      <w:proofErr w:type="spellEnd"/>
      <w:proofErr w:type="gramEnd"/>
      <w:r>
        <w:t xml:space="preserve"> </w:t>
      </w:r>
      <w:proofErr w:type="spellStart"/>
      <w:r>
        <w:t>bla</w:t>
      </w:r>
      <w:proofErr w:type="spellEnd"/>
      <w:r>
        <w:t>....pero ¿Y sobre ti? Sobre lo que queda de ti, sobre tu nueva identidad, sobre todo eso que empezará a surgir con fuerza de tu interior y te invadirá por completo.</w:t>
      </w:r>
    </w:p>
    <w:p w:rsidR="00A9709D" w:rsidRDefault="00A9709D" w:rsidP="00A9709D">
      <w:pPr>
        <w:pStyle w:val="NormalWeb"/>
        <w:jc w:val="both"/>
      </w:pPr>
      <w:r>
        <w:lastRenderedPageBreak/>
        <w:t>Nadie te dice que te sentirás como un trapo, que tus demonios más profundos esos que se instalaron en ti en tu infancia volverán para hacerte crecer, aprender y sanar tus heridas. Tienes dos opciones, ignorarlos y mirar hacia otro lado (nunca se irán y te impedirán ser la madre que quieres ser) o mirarlos de frente y ponerte a trabajar en ello.</w:t>
      </w:r>
    </w:p>
    <w:p w:rsidR="00A9709D" w:rsidRDefault="00A9709D" w:rsidP="00A9709D">
      <w:pPr>
        <w:pStyle w:val="NormalWeb"/>
        <w:jc w:val="both"/>
      </w:pPr>
      <w:r>
        <w:t>La maternidad es un sacrificio, tu bebé vendrá a ponerte frente a frente con tu capacidad de entrega incondicional. Y tal vez lo que descubras no te guste.</w:t>
      </w:r>
    </w:p>
    <w:p w:rsidR="00A9709D" w:rsidRDefault="00A9709D" w:rsidP="00A9709D">
      <w:pPr>
        <w:pStyle w:val="NormalWeb"/>
        <w:jc w:val="both"/>
      </w:pPr>
      <w:r>
        <w:t>La muerte perinatal es también una realidad muy frecuente que no podemos obviar y que forma parte de esto que estoy llamando maternidad. Perder un hijo que estás esperando (da igual la semana de gestación), traerlo sin vida, o experimentar su pérdida posterior es una experiencia que hay que sanar para poder seguir avanzando.</w:t>
      </w:r>
    </w:p>
    <w:p w:rsidR="00A9709D" w:rsidRDefault="00A9709D" w:rsidP="00A9709D">
      <w:pPr>
        <w:pStyle w:val="NormalWeb"/>
        <w:jc w:val="both"/>
      </w:pPr>
      <w:r>
        <w:t xml:space="preserve">Acompañarte en esa </w:t>
      </w:r>
      <w:hyperlink r:id="rId5" w:history="1">
        <w:r>
          <w:rPr>
            <w:rStyle w:val="Hipervnculo"/>
          </w:rPr>
          <w:t>crisis de la maternidad</w:t>
        </w:r>
      </w:hyperlink>
      <w:r>
        <w:t xml:space="preserve"> y ayudarte a descubrir cómo gestionar esas emociones que van a aparecer desde que te enteras que vas a ser madre, es mi labor como profesional. A través de preciosos talleres presenciales en Granada, a través de un taller on line que lanzaré muy pronto y a través de sesiones individuales si así lo deseas, irás conociéndote a ti misma, aceptando tus necesidades y trabajando en tu desarrollo personal para poder estar en armonía contigo misma.</w:t>
      </w:r>
    </w:p>
    <w:p w:rsidR="00A9709D" w:rsidRDefault="00A9709D" w:rsidP="00A9709D">
      <w:pPr>
        <w:pStyle w:val="NormalWeb"/>
        <w:jc w:val="both"/>
      </w:pPr>
      <w:r>
        <w:t>Date esa oportunidad, la de mirarte frente a frente, reconocerte y volver a conectar con tu esencia, en un ambiente de no juicio y de escucha. Rodéate de la experiencia y la calidez de otras madres en los talleres presenciales y siéntete parte de ese todo de ese círculo de la maternidad, en el cual te sentirás arropada y acompañada.</w:t>
      </w:r>
    </w:p>
    <w:p w:rsidR="00A9709D" w:rsidRDefault="00A9709D" w:rsidP="00A9709D">
      <w:pPr>
        <w:pStyle w:val="NormalWeb"/>
        <w:jc w:val="both"/>
      </w:pPr>
      <w:r>
        <w:t xml:space="preserve">A través de ejercicios de </w:t>
      </w:r>
      <w:proofErr w:type="spellStart"/>
      <w:r w:rsidRPr="00A9709D">
        <w:rPr>
          <w:i/>
        </w:rPr>
        <w:t>arteterapia</w:t>
      </w:r>
      <w:proofErr w:type="spellEnd"/>
      <w:r>
        <w:t xml:space="preserve"> para romper bloqueos y acceder a tu parte más inconsciente, a través de ejercicios de </w:t>
      </w:r>
      <w:proofErr w:type="spellStart"/>
      <w:r w:rsidRPr="00A9709D">
        <w:rPr>
          <w:i/>
        </w:rPr>
        <w:t>mindfulness</w:t>
      </w:r>
      <w:proofErr w:type="spellEnd"/>
      <w:r>
        <w:t xml:space="preserve"> y de poder expresar todo lo que llevas dentro irás trabajando tu maternidad. </w:t>
      </w:r>
    </w:p>
    <w:p w:rsidR="00A9709D" w:rsidRPr="00A9709D" w:rsidRDefault="00A9709D" w:rsidP="00A9709D">
      <w:pPr>
        <w:pStyle w:val="NormalWeb"/>
        <w:jc w:val="both"/>
      </w:pPr>
      <w:r w:rsidRPr="00A9709D">
        <w:t xml:space="preserve">Una experiencia de reencuentro y reconciliación contigo misma para darle voz a lo que sientes. </w:t>
      </w:r>
    </w:p>
    <w:p w:rsidR="00A9709D" w:rsidRDefault="00A9709D" w:rsidP="00A9709D">
      <w:pPr>
        <w:pStyle w:val="NormalWeb"/>
        <w:jc w:val="both"/>
      </w:pPr>
    </w:p>
    <w:p w:rsidR="00A9709D" w:rsidRDefault="00A9709D" w:rsidP="00A9709D">
      <w:pPr>
        <w:pStyle w:val="NormalWeb"/>
        <w:jc w:val="both"/>
      </w:pPr>
      <w:r>
        <w:t>Te espero. </w:t>
      </w:r>
    </w:p>
    <w:p w:rsidR="00A9709D" w:rsidRDefault="00A9709D" w:rsidP="00A9709D">
      <w:pPr>
        <w:pStyle w:val="NormalWeb"/>
        <w:jc w:val="both"/>
      </w:pPr>
    </w:p>
    <w:p w:rsidR="00A9709D" w:rsidRDefault="00A9709D" w:rsidP="00A9709D">
      <w:pPr>
        <w:pStyle w:val="NormalWeb"/>
        <w:jc w:val="both"/>
      </w:pPr>
      <w:r>
        <w:rPr>
          <w:noProof/>
          <w:color w:val="0000FF"/>
        </w:rPr>
        <w:drawing>
          <wp:inline distT="0" distB="0" distL="0" distR="0">
            <wp:extent cx="1267971" cy="780656"/>
            <wp:effectExtent l="0" t="0" r="0" b="0"/>
            <wp:docPr id="4" name="Imagen 2" descr="http://svpsicologos.com/wp-content/uploads/2016/10/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psicologos.com/wp-content/uploads/2016/10/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39" cy="78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09D" w:rsidRPr="00A9709D" w:rsidRDefault="00A9709D" w:rsidP="00A97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9709D">
        <w:rPr>
          <w:rFonts w:ascii="Times New Roman" w:hAnsi="Times New Roman" w:cs="Times New Roman"/>
          <w:color w:val="000000"/>
          <w:sz w:val="23"/>
          <w:szCs w:val="23"/>
        </w:rPr>
        <w:t>Guía y asesoramiento de la mano de Sara Velasco Ortuño, Psicóloga Clínica Sanitaria y Psicoterapeuta Holística, especializada en maternidad conscien</w:t>
      </w:r>
      <w:r>
        <w:rPr>
          <w:rFonts w:ascii="Times New Roman" w:hAnsi="Times New Roman" w:cs="Times New Roman"/>
          <w:color w:val="000000"/>
          <w:sz w:val="23"/>
          <w:szCs w:val="23"/>
        </w:rPr>
        <w:t>te.</w:t>
      </w:r>
    </w:p>
    <w:p w:rsidR="00A9709D" w:rsidRDefault="00A9709D" w:rsidP="00A9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u w:val="single"/>
        </w:rPr>
      </w:pPr>
      <w:r w:rsidRPr="00A9709D">
        <w:rPr>
          <w:rFonts w:ascii="Times New Roman" w:hAnsi="Times New Roman" w:cs="Times New Roman"/>
          <w:color w:val="000000"/>
        </w:rPr>
        <w:t xml:space="preserve">Web y blog: </w:t>
      </w:r>
      <w:hyperlink r:id="rId8" w:history="1">
        <w:r w:rsidRPr="00883220">
          <w:rPr>
            <w:rStyle w:val="Hipervnculo"/>
            <w:rFonts w:ascii="Times New Roman" w:hAnsi="Times New Roman" w:cs="Times New Roman"/>
          </w:rPr>
          <w:t>www.svpsicologos.com</w:t>
        </w:r>
      </w:hyperlink>
      <w:r w:rsidRPr="00A9709D">
        <w:rPr>
          <w:rFonts w:ascii="Times New Roman" w:hAnsi="Times New Roman" w:cs="Times New Roman"/>
          <w:color w:val="0000FF"/>
          <w:u w:val="single"/>
        </w:rPr>
        <w:t xml:space="preserve"> </w:t>
      </w:r>
    </w:p>
    <w:p w:rsidR="00A9709D" w:rsidRPr="00A9709D" w:rsidRDefault="00A9709D" w:rsidP="00A9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</w:p>
    <w:p w:rsidR="00A9709D" w:rsidRPr="00A9709D" w:rsidRDefault="00A9709D" w:rsidP="00A9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709D">
        <w:rPr>
          <w:rFonts w:ascii="Times New Roman" w:hAnsi="Times New Roman" w:cs="Times New Roman"/>
          <w:color w:val="000000"/>
          <w:sz w:val="20"/>
          <w:szCs w:val="20"/>
        </w:rPr>
        <w:t xml:space="preserve">REDES SOCIALES: </w:t>
      </w:r>
    </w:p>
    <w:p w:rsidR="00BB6DB4" w:rsidRDefault="00A9709D" w:rsidP="00A9709D">
      <w:pPr>
        <w:pStyle w:val="NormalWeb"/>
        <w:jc w:val="both"/>
      </w:pPr>
      <w:proofErr w:type="spellStart"/>
      <w:r w:rsidRPr="00A9709D">
        <w:rPr>
          <w:rFonts w:eastAsiaTheme="minorHAnsi"/>
          <w:color w:val="000000"/>
          <w:sz w:val="18"/>
          <w:szCs w:val="18"/>
          <w:lang w:eastAsia="en-US"/>
        </w:rPr>
        <w:t>IG</w:t>
      </w:r>
      <w:proofErr w:type="gramStart"/>
      <w:r w:rsidRPr="00A9709D">
        <w:rPr>
          <w:rFonts w:eastAsiaTheme="minorHAnsi"/>
          <w:color w:val="000000"/>
          <w:sz w:val="18"/>
          <w:szCs w:val="18"/>
          <w:lang w:eastAsia="en-US"/>
        </w:rPr>
        <w:t>:saravelascopsico</w:t>
      </w:r>
      <w:proofErr w:type="spellEnd"/>
      <w:proofErr w:type="gramEnd"/>
      <w:r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proofErr w:type="spellStart"/>
      <w:r w:rsidRPr="00A9709D">
        <w:rPr>
          <w:rFonts w:eastAsiaTheme="minorHAnsi"/>
          <w:color w:val="000000"/>
          <w:sz w:val="18"/>
          <w:szCs w:val="18"/>
          <w:lang w:eastAsia="en-US"/>
        </w:rPr>
        <w:t>Twitter</w:t>
      </w:r>
      <w:proofErr w:type="spellEnd"/>
      <w:r w:rsidRPr="00A9709D">
        <w:rPr>
          <w:rFonts w:eastAsiaTheme="minorHAnsi"/>
          <w:color w:val="000000"/>
          <w:sz w:val="18"/>
          <w:szCs w:val="18"/>
          <w:lang w:eastAsia="en-US"/>
        </w:rPr>
        <w:t>: @svpsico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18"/>
          <w:szCs w:val="18"/>
          <w:lang w:eastAsia="en-US"/>
        </w:rPr>
        <w:t>Facebook</w:t>
      </w:r>
      <w:proofErr w:type="spellEnd"/>
      <w:r>
        <w:rPr>
          <w:rFonts w:eastAsiaTheme="minorHAnsi"/>
          <w:color w:val="000000"/>
          <w:sz w:val="18"/>
          <w:szCs w:val="18"/>
          <w:lang w:eastAsia="en-US"/>
        </w:rPr>
        <w:t xml:space="preserve">: </w:t>
      </w:r>
      <w:r w:rsidRPr="00A9709D">
        <w:rPr>
          <w:rFonts w:eastAsiaTheme="minorHAnsi"/>
          <w:color w:val="000000"/>
          <w:sz w:val="18"/>
          <w:szCs w:val="18"/>
          <w:lang w:eastAsia="en-US"/>
        </w:rPr>
        <w:t>Sara Velasco. Psicóloga.</w:t>
      </w:r>
    </w:p>
    <w:sectPr w:rsidR="00BB6DB4" w:rsidSect="00BB6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9709D"/>
    <w:rsid w:val="008A0B81"/>
    <w:rsid w:val="00A9709D"/>
    <w:rsid w:val="00BB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DB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A9709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0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7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psicologo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psicologos.com/wp-content/uploads/2016/10/1.png" TargetMode="External"/><Relationship Id="rId5" Type="http://schemas.openxmlformats.org/officeDocument/2006/relationships/hyperlink" Target="http://svpsicologos.com/la-crisis-de-la-maternidad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517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</dc:creator>
  <cp:keywords/>
  <dc:description/>
  <cp:lastModifiedBy>Sarita</cp:lastModifiedBy>
  <cp:revision>3</cp:revision>
  <dcterms:created xsi:type="dcterms:W3CDTF">2018-03-01T11:53:00Z</dcterms:created>
  <dcterms:modified xsi:type="dcterms:W3CDTF">2018-03-01T12:09:00Z</dcterms:modified>
</cp:coreProperties>
</file>